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8" w:rsidRPr="0050543C" w:rsidRDefault="00352820" w:rsidP="00CE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  <w:lang w:val="en-US"/>
        </w:rPr>
      </w:pPr>
      <w:r w:rsidRPr="0050543C">
        <w:rPr>
          <w:rFonts w:cstheme="minorHAnsi"/>
          <w:b/>
          <w:sz w:val="20"/>
          <w:szCs w:val="20"/>
          <w:lang w:val="en-US"/>
        </w:rPr>
        <w:t>EPOSTL</w:t>
      </w:r>
      <w:r w:rsidRPr="0050543C">
        <w:rPr>
          <w:rFonts w:cstheme="minorHAnsi"/>
          <w:b/>
          <w:sz w:val="20"/>
          <w:szCs w:val="20"/>
          <w:lang w:val="en-US"/>
        </w:rPr>
        <w:tab/>
      </w:r>
      <w:r w:rsidRPr="0050543C">
        <w:rPr>
          <w:rFonts w:cstheme="minorHAnsi"/>
          <w:b/>
          <w:sz w:val="20"/>
          <w:szCs w:val="20"/>
          <w:lang w:val="en-US"/>
        </w:rPr>
        <w:tab/>
      </w:r>
      <w:r w:rsidR="0050543C">
        <w:rPr>
          <w:rFonts w:cstheme="minorHAnsi"/>
          <w:b/>
          <w:sz w:val="20"/>
          <w:szCs w:val="20"/>
          <w:lang w:val="en-US"/>
        </w:rPr>
        <w:t xml:space="preserve">    </w:t>
      </w:r>
      <w:r w:rsidRPr="0050543C">
        <w:rPr>
          <w:rFonts w:cstheme="minorHAnsi"/>
          <w:b/>
          <w:sz w:val="20"/>
          <w:szCs w:val="20"/>
          <w:lang w:val="en-US"/>
        </w:rPr>
        <w:t>ETAI</w:t>
      </w:r>
      <w:r w:rsidRPr="0050543C">
        <w:rPr>
          <w:rFonts w:cstheme="minorHAnsi"/>
          <w:b/>
          <w:sz w:val="20"/>
          <w:szCs w:val="20"/>
          <w:lang w:val="en-US"/>
        </w:rPr>
        <w:tab/>
      </w:r>
      <w:r w:rsidR="0050543C">
        <w:rPr>
          <w:rFonts w:cstheme="minorHAnsi"/>
          <w:b/>
          <w:sz w:val="20"/>
          <w:szCs w:val="20"/>
          <w:lang w:val="en-US"/>
        </w:rPr>
        <w:t xml:space="preserve">       </w:t>
      </w:r>
      <w:r w:rsidRPr="0050543C">
        <w:rPr>
          <w:rFonts w:cstheme="minorHAnsi"/>
          <w:b/>
          <w:sz w:val="20"/>
          <w:szCs w:val="20"/>
          <w:lang w:val="en-US"/>
        </w:rPr>
        <w:t>2016</w:t>
      </w:r>
      <w:r w:rsidRPr="0050543C">
        <w:rPr>
          <w:rFonts w:cstheme="minorHAnsi"/>
          <w:b/>
          <w:sz w:val="20"/>
          <w:szCs w:val="20"/>
          <w:lang w:val="en-US"/>
        </w:rPr>
        <w:tab/>
      </w:r>
      <w:r w:rsidRPr="0050543C">
        <w:rPr>
          <w:rFonts w:cstheme="minorHAnsi"/>
          <w:b/>
          <w:sz w:val="20"/>
          <w:szCs w:val="20"/>
          <w:lang w:val="en-US"/>
        </w:rPr>
        <w:tab/>
      </w:r>
      <w:r w:rsidR="0050543C">
        <w:rPr>
          <w:rFonts w:cstheme="minorHAnsi"/>
          <w:b/>
          <w:sz w:val="20"/>
          <w:szCs w:val="20"/>
          <w:lang w:val="en-US"/>
        </w:rPr>
        <w:t xml:space="preserve">     </w:t>
      </w:r>
      <w:r w:rsidRPr="0050543C">
        <w:rPr>
          <w:rFonts w:cstheme="minorHAnsi"/>
          <w:b/>
          <w:sz w:val="20"/>
          <w:szCs w:val="20"/>
          <w:lang w:val="en-US"/>
        </w:rPr>
        <w:t xml:space="preserve">Holli Schauber, Ed.D.        </w:t>
      </w:r>
      <w:r w:rsidR="0050543C">
        <w:rPr>
          <w:rFonts w:cstheme="minorHAnsi"/>
          <w:b/>
          <w:sz w:val="20"/>
          <w:szCs w:val="20"/>
          <w:lang w:val="en-US"/>
        </w:rPr>
        <w:tab/>
      </w:r>
      <w:r w:rsidRPr="0050543C">
        <w:rPr>
          <w:rFonts w:cstheme="minorHAnsi"/>
          <w:b/>
          <w:sz w:val="20"/>
          <w:szCs w:val="20"/>
          <w:lang w:val="en-US"/>
        </w:rPr>
        <w:t xml:space="preserve"> University of Geneva</w:t>
      </w:r>
    </w:p>
    <w:p w:rsidR="00352820" w:rsidRPr="0050543C" w:rsidRDefault="00CE71C1" w:rsidP="00CE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  <w:lang w:val="en-US"/>
        </w:rPr>
      </w:pPr>
      <w:r w:rsidRPr="0050543C">
        <w:rPr>
          <w:rFonts w:cstheme="minorHAnsi"/>
          <w:sz w:val="20"/>
          <w:szCs w:val="20"/>
        </w:rPr>
        <w:t xml:space="preserve">                    </w:t>
      </w:r>
      <w:r w:rsidR="0050543C">
        <w:rPr>
          <w:rFonts w:cstheme="minorHAnsi"/>
          <w:sz w:val="20"/>
          <w:szCs w:val="20"/>
        </w:rPr>
        <w:t xml:space="preserve">  </w:t>
      </w:r>
      <w:r w:rsidRPr="0050543C">
        <w:rPr>
          <w:rFonts w:cstheme="minorHAnsi"/>
          <w:sz w:val="20"/>
          <w:szCs w:val="20"/>
        </w:rPr>
        <w:t xml:space="preserve"> </w:t>
      </w:r>
      <w:hyperlink r:id="rId5" w:history="1">
        <w:r w:rsidR="00352820" w:rsidRPr="0050543C">
          <w:rPr>
            <w:rStyle w:val="Hyperlink"/>
            <w:rFonts w:cstheme="minorHAnsi"/>
            <w:sz w:val="20"/>
            <w:szCs w:val="20"/>
            <w:lang w:val="en-US"/>
          </w:rPr>
          <w:t>http://archive.ecml.at/mtp2/fte/pdf/C3_Epostl_E.pdf</w:t>
        </w:r>
      </w:hyperlink>
      <w:r w:rsidR="00352820" w:rsidRPr="0050543C">
        <w:rPr>
          <w:rFonts w:cstheme="minorHAnsi"/>
          <w:sz w:val="20"/>
          <w:szCs w:val="20"/>
          <w:lang w:val="en-US"/>
        </w:rPr>
        <w:t xml:space="preserve">  (free download)</w:t>
      </w:r>
    </w:p>
    <w:p w:rsidR="00352820" w:rsidRPr="00B56F5B" w:rsidRDefault="00CE71C1" w:rsidP="00CE71C1">
      <w:pPr>
        <w:ind w:left="708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34135F">
        <w:rPr>
          <w:b/>
          <w:sz w:val="28"/>
          <w:szCs w:val="28"/>
          <w:lang w:val="en-US"/>
        </w:rPr>
        <w:t xml:space="preserve">       </w:t>
      </w:r>
      <w:r w:rsidRPr="00B56F5B">
        <w:rPr>
          <w:b/>
          <w:lang w:val="en-US"/>
        </w:rPr>
        <w:t>EPOSTL</w:t>
      </w:r>
      <w:r w:rsidR="0034135F">
        <w:rPr>
          <w:b/>
          <w:lang w:val="en-US"/>
        </w:rPr>
        <w:t>:</w:t>
      </w:r>
      <w:r w:rsidR="00B33EEC">
        <w:rPr>
          <w:b/>
          <w:lang w:val="en-US"/>
        </w:rPr>
        <w:t xml:space="preserve"> </w:t>
      </w:r>
      <w:r w:rsidRPr="00B56F5B">
        <w:rPr>
          <w:b/>
          <w:lang w:val="en-US"/>
        </w:rPr>
        <w:t>European Portfolio for Student Teachers of Languages</w:t>
      </w:r>
    </w:p>
    <w:p w:rsidR="000F43CF" w:rsidRPr="00B56F5B" w:rsidRDefault="000F43CF" w:rsidP="00B33EEC">
      <w:pPr>
        <w:autoSpaceDE w:val="0"/>
        <w:autoSpaceDN w:val="0"/>
        <w:adjustRightInd w:val="0"/>
        <w:spacing w:after="0" w:line="240" w:lineRule="auto"/>
        <w:rPr>
          <w:rFonts w:eastAsia="StoneSans" w:cstheme="minorHAnsi"/>
          <w:sz w:val="20"/>
          <w:szCs w:val="20"/>
          <w:lang w:val="en-US"/>
        </w:rPr>
      </w:pPr>
      <w:r w:rsidRPr="000F43CF">
        <w:rPr>
          <w:noProof/>
          <w:sz w:val="24"/>
          <w:szCs w:val="24"/>
          <w:lang w:val="en-US" w:bidi="he-IL"/>
        </w:rPr>
        <w:drawing>
          <wp:inline distT="0" distB="0" distL="0" distR="0">
            <wp:extent cx="5476875" cy="2104888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096" cy="211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43C">
        <w:rPr>
          <w:rFonts w:cstheme="minorHAnsi"/>
          <w:b/>
          <w:lang w:val="en-US"/>
        </w:rPr>
        <w:t xml:space="preserve">        </w:t>
      </w:r>
    </w:p>
    <w:p w:rsidR="0001037B" w:rsidRDefault="0034135F" w:rsidP="008267A9">
      <w:pPr>
        <w:autoSpaceDE w:val="0"/>
        <w:autoSpaceDN w:val="0"/>
        <w:adjustRightInd w:val="0"/>
        <w:spacing w:after="0" w:line="240" w:lineRule="auto"/>
        <w:rPr>
          <w:rFonts w:eastAsia="StoneSans" w:cstheme="minorHAnsi"/>
          <w:b/>
          <w:sz w:val="20"/>
          <w:szCs w:val="20"/>
          <w:lang w:val="en-US"/>
        </w:rPr>
      </w:pPr>
      <w:r>
        <w:rPr>
          <w:rFonts w:eastAsia="StoneSans" w:cstheme="minorHAnsi"/>
          <w:b/>
          <w:sz w:val="20"/>
          <w:szCs w:val="20"/>
          <w:lang w:val="en-US"/>
        </w:rPr>
        <w:t xml:space="preserve">48 </w:t>
      </w:r>
      <w:r w:rsidR="0001037B">
        <w:rPr>
          <w:rFonts w:eastAsia="StoneSans" w:cstheme="minorHAnsi"/>
          <w:b/>
          <w:sz w:val="20"/>
          <w:szCs w:val="20"/>
          <w:lang w:val="en-US"/>
        </w:rPr>
        <w:t>Descriptors for the 1</w:t>
      </w:r>
      <w:r w:rsidR="0001037B" w:rsidRPr="0001037B">
        <w:rPr>
          <w:rFonts w:eastAsia="StoneSans" w:cstheme="minorHAnsi"/>
          <w:b/>
          <w:sz w:val="20"/>
          <w:szCs w:val="20"/>
          <w:vertAlign w:val="superscript"/>
          <w:lang w:val="en-US"/>
        </w:rPr>
        <w:t>st</w:t>
      </w:r>
      <w:r w:rsidR="0001037B">
        <w:rPr>
          <w:rFonts w:eastAsia="StoneSans" w:cstheme="minorHAnsi"/>
          <w:b/>
          <w:sz w:val="20"/>
          <w:szCs w:val="20"/>
          <w:lang w:val="en-US"/>
        </w:rPr>
        <w:t xml:space="preserve"> Attestation (need to achieve 70% of the following descriptors in their stage)</w:t>
      </w:r>
    </w:p>
    <w:p w:rsidR="00661994" w:rsidRDefault="00661994" w:rsidP="008267A9">
      <w:pPr>
        <w:autoSpaceDE w:val="0"/>
        <w:autoSpaceDN w:val="0"/>
        <w:adjustRightInd w:val="0"/>
        <w:spacing w:after="0" w:line="240" w:lineRule="auto"/>
        <w:rPr>
          <w:rFonts w:eastAsia="StoneSans" w:cstheme="minorHAnsi"/>
          <w:b/>
          <w:sz w:val="20"/>
          <w:szCs w:val="20"/>
          <w:lang w:val="en-US"/>
        </w:rPr>
      </w:pPr>
    </w:p>
    <w:p w:rsidR="008267A9" w:rsidRPr="00033398" w:rsidRDefault="000F43CF" w:rsidP="008267A9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  <w:lang w:val="en-US"/>
        </w:rPr>
      </w:pPr>
      <w:r w:rsidRPr="00033398">
        <w:rPr>
          <w:rFonts w:ascii="Arial" w:eastAsia="StoneSans" w:hAnsi="Arial" w:cs="Arial"/>
          <w:b/>
          <w:sz w:val="20"/>
          <w:szCs w:val="20"/>
          <w:lang w:val="en-US"/>
        </w:rPr>
        <w:t>C. The Role of the Language Teacher</w:t>
      </w:r>
    </w:p>
    <w:p w:rsidR="008267A9" w:rsidRPr="00033398" w:rsidRDefault="008267A9" w:rsidP="008267A9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  <w:lang w:val="en-US"/>
        </w:rPr>
      </w:pPr>
    </w:p>
    <w:p w:rsidR="008267A9" w:rsidRPr="00033398" w:rsidRDefault="008267A9" w:rsidP="008267A9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  <w:lang w:val="en-US"/>
        </w:rPr>
      </w:pPr>
      <w:r w:rsidRPr="00033398">
        <w:rPr>
          <w:rFonts w:ascii="Arial" w:eastAsia="StoneSans" w:hAnsi="Arial" w:cs="Arial"/>
          <w:sz w:val="20"/>
          <w:szCs w:val="20"/>
        </w:rPr>
        <w:t>4. I can draw on appropriate theories of language, learning, culture etc. and relevant research</w:t>
      </w:r>
    </w:p>
    <w:p w:rsidR="00CE71C1" w:rsidRPr="00033398" w:rsidRDefault="00B56F5B" w:rsidP="008267A9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  <w:lang w:val="en-US"/>
        </w:rPr>
      </w:pPr>
      <w:r w:rsidRPr="00033398">
        <w:rPr>
          <w:rFonts w:ascii="Arial" w:eastAsia="StoneSans" w:hAnsi="Arial" w:cs="Arial"/>
          <w:sz w:val="20"/>
          <w:szCs w:val="20"/>
        </w:rPr>
        <w:t>fi</w:t>
      </w:r>
      <w:r w:rsidR="008267A9" w:rsidRPr="00033398">
        <w:rPr>
          <w:rFonts w:ascii="Arial" w:eastAsia="StoneSans" w:hAnsi="Arial" w:cs="Arial"/>
          <w:sz w:val="20"/>
          <w:szCs w:val="20"/>
        </w:rPr>
        <w:t>ndings to guide my teaching.</w:t>
      </w:r>
    </w:p>
    <w:p w:rsidR="000200FA" w:rsidRPr="00033398" w:rsidRDefault="000200FA" w:rsidP="000200FA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  <w:lang w:val="en-US"/>
        </w:rPr>
      </w:pPr>
      <w:r w:rsidRPr="00033398">
        <w:rPr>
          <w:rFonts w:ascii="Arial" w:eastAsia="StoneSans" w:hAnsi="Arial" w:cs="Arial"/>
          <w:sz w:val="20"/>
          <w:szCs w:val="20"/>
          <w:lang w:val="en-US"/>
        </w:rPr>
        <w:t>6. I can critically assess my teaching in relation to theoretical principles.</w:t>
      </w:r>
    </w:p>
    <w:p w:rsidR="00A86EB8" w:rsidRPr="00033398" w:rsidRDefault="00A86EB8" w:rsidP="000200FA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  <w:lang w:val="en-US"/>
        </w:rPr>
      </w:pP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Identification of Learning Objectives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identify curriculum requirements and set learning aims and objectives suited to my learners’ needs and interests.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5. I can decide whether to formulate objectives in terms of skills, topics, situations, linguistic systems (functions, notions, forms etc.).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B. Lesson Content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structure lesson plans and/or plan for periods of teaching in a coherent and varied sequence of content.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vary and balance activities to include a variety of skills and competences.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5. I can plan activities which link grammar and vocabulary with communication.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8. I can design activities to make the learners aware and build on their existing knowledge.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9. I can vary and balance activities to enhance and sustain the learners’ motivation and interest.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C. Lesson Organisation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select from and plan a variety of organisational forms (frontal, individual, pair, group work) as appropriate.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plan for learner presentations and learner interaction.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A. Using Lesson Plans</w:t>
      </w:r>
    </w:p>
    <w:p w:rsidR="00A86EB8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start a lesson in an engaging way.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6. I can fi nish off a lesson in a focused way.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B. Content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present language content (new and previously encountered items of language, topics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etc.) in ways which are appropriate for individuals and specifi c groups of learners.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relate what I teach to learners’ knowledge and previous language learning experiences.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B. Aims and Needs</w:t>
      </w:r>
    </w:p>
    <w:p w:rsidR="00661994" w:rsidRPr="00033398" w:rsidRDefault="00B56F5B" w:rsidP="00B33EE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5. I can take into account the affective needs of learners (sense of achievement, enjoyment etc.).</w:t>
      </w:r>
    </w:p>
    <w:p w:rsidR="00B56F5B" w:rsidRPr="00033398" w:rsidRDefault="00B33EEC" w:rsidP="00B33EE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A.</w:t>
      </w:r>
      <w:r w:rsidR="001F08FB" w:rsidRPr="00033398">
        <w:rPr>
          <w:rFonts w:ascii="Arial" w:eastAsia="StoneSans" w:hAnsi="Arial" w:cs="Arial"/>
          <w:b/>
          <w:sz w:val="20"/>
          <w:szCs w:val="20"/>
        </w:rPr>
        <w:t>S</w:t>
      </w:r>
      <w:r w:rsidR="00B56F5B" w:rsidRPr="00033398">
        <w:rPr>
          <w:rFonts w:ascii="Arial" w:eastAsia="StoneSans" w:hAnsi="Arial" w:cs="Arial"/>
          <w:b/>
          <w:sz w:val="20"/>
          <w:szCs w:val="20"/>
        </w:rPr>
        <w:t>peaking/Spoken Interaction</w:t>
      </w:r>
    </w:p>
    <w:p w:rsidR="00B56F5B" w:rsidRPr="00033398" w:rsidRDefault="00B56F5B" w:rsidP="00B56F5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lastRenderedPageBreak/>
        <w:t>2. I can evaluate and select meaningful speaking and interactional activities to encourage learners of differing abilities to participate.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7. I can evaluate and select activities which help learners to participate in ongoing spoken exchanges (conversations, transactions etc.) and to initiate or respond to utterances appropriately.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10. I can evaluate and select a variety of techniques to make learners aware of, discriminate and help them to pronounce sounds in the target language.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11. I can evaluate and select a variety of techniques to make learners aware of and help them to use stress, rhythm and intonation.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12. I can evaluate and select a range of oral activities to develop accuracy (grammar, word choice etc.).</w:t>
      </w:r>
    </w:p>
    <w:p w:rsidR="001F08FB" w:rsidRPr="00033398" w:rsidRDefault="001F08F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1F08FB" w:rsidRPr="00033398" w:rsidRDefault="001F08F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B. Writing/Written Interaction</w:t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evaluate and select a range of meaningful writing activities to help learners become aware of and use appropriate language for different text types (letters, stories, reports etc).</w:t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7. I can help learners to plan and structure written texts (e.g. by using mind maps, outlines etc.).</w:t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C. Listening</w:t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select texts appropriate to the needs, interests and language level of the learners.</w:t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provide a range of pre-listening activities which help learners to orientate themselves to a text.</w:t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4. I can design and select different activities in order to practise and develop different listening strategies (listening for gist, specifi c information etc.)</w:t>
      </w:r>
    </w:p>
    <w:p w:rsidR="00B56F5B" w:rsidRPr="00033398" w:rsidRDefault="00B56F5B" w:rsidP="00B56F5B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ab/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D. Reading</w:t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select texts appropriate to the needs, interests and language level of the learners.</w:t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provide a range of pre-reading activities to help learners to orientate themselves to a text.</w:t>
      </w:r>
    </w:p>
    <w:p w:rsidR="001F08FB" w:rsidRPr="00033398" w:rsidRDefault="001F08FB" w:rsidP="001F08F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5. I can set different activities in order to practise and develop different reading strategies according to the purpose of reading (skimming, scanning etc.).</w:t>
      </w:r>
    </w:p>
    <w:p w:rsidR="00B56F5B" w:rsidRPr="00033398" w:rsidRDefault="00B56F5B" w:rsidP="00B56F5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E. Grammar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introduce a grammatical item and help learners to practise it through meaningful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contexts and appropriate texts.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introduce, and help students to deal with, new or unknown items of grammar in a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variety of ways (teacher presentation, awareness-raising, discovery etc.).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3. I can deal with questions learners may ask about grammar and, if necessary, refer to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appropriate grammar reference books.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5. I can evaluate and select grammatical exercises and activities, which support learning and</w:t>
      </w:r>
    </w:p>
    <w:p w:rsidR="001F08FB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encourage oral and written communication.</w:t>
      </w:r>
    </w:p>
    <w:p w:rsidR="00A86EB8" w:rsidRPr="00033398" w:rsidRDefault="00A86EB8" w:rsidP="00A86EB8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</w:rPr>
      </w:pP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F. Vocabulary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evaluate and select a variety of activities which help learners to learn vocabulary.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evaluate and select tasks which help learners to use new vocabulary in oral and written</w:t>
      </w:r>
    </w:p>
    <w:p w:rsidR="003F03B3" w:rsidRPr="00033398" w:rsidRDefault="003F03B3" w:rsidP="003F03B3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contexts.</w:t>
      </w:r>
    </w:p>
    <w:p w:rsidR="0050543C" w:rsidRPr="00033398" w:rsidRDefault="0050543C" w:rsidP="0050543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lang w:val="en-US"/>
        </w:rPr>
      </w:pPr>
    </w:p>
    <w:p w:rsidR="0050543C" w:rsidRPr="00033398" w:rsidRDefault="0050543C" w:rsidP="0050543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  <w:lang w:val="en-US"/>
        </w:rPr>
      </w:pPr>
      <w:r w:rsidRPr="00033398">
        <w:rPr>
          <w:rFonts w:ascii="Arial" w:eastAsia="StoneSans" w:hAnsi="Arial" w:cs="Arial"/>
          <w:b/>
          <w:sz w:val="20"/>
          <w:szCs w:val="20"/>
          <w:lang w:val="en-US"/>
        </w:rPr>
        <w:t>A. Resources</w:t>
      </w:r>
    </w:p>
    <w:p w:rsidR="0050543C" w:rsidRPr="00033398" w:rsidRDefault="0050543C" w:rsidP="0050543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select those texts and language activities from coursebooks appropriate for my learners.</w:t>
      </w:r>
    </w:p>
    <w:p w:rsidR="0050543C" w:rsidRPr="00033398" w:rsidRDefault="0050543C" w:rsidP="0050543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3. I can locate and select listening and reading materials appropriate for the needs of my learners</w:t>
      </w:r>
    </w:p>
    <w:p w:rsidR="0050543C" w:rsidRPr="00033398" w:rsidRDefault="0050543C" w:rsidP="0050543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from a variety of sources, such as literature, mass media and the Internet.</w:t>
      </w:r>
    </w:p>
    <w:p w:rsidR="000200FA" w:rsidRPr="00033398" w:rsidRDefault="0050543C" w:rsidP="0050543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5. I can design learning materials and activities appropriate for my learners.</w:t>
      </w:r>
    </w:p>
    <w:p w:rsidR="0001037B" w:rsidRPr="00033398" w:rsidRDefault="0001037B" w:rsidP="0050543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D. Classroom Management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create opportunities for and manage individual, partner, group and whole class work.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3. I can make and use resources effi ciently (fl ashcards, charts etc.).</w:t>
      </w:r>
    </w:p>
    <w:p w:rsidR="00B33EEC" w:rsidRPr="00033398" w:rsidRDefault="00B33EEC" w:rsidP="0050543C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E. Classroom Language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conduct a lesson in the target language.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2. I can decide when it is appropriate to use the target language and when not to.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lastRenderedPageBreak/>
        <w:t>3. I can use the target language as metalanguage.</w:t>
      </w:r>
    </w:p>
    <w:p w:rsidR="00B33EEC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4. I can use various strategies when learners do not understand the target language.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C. Interaction with Learners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settle a group of learners into a room and gain their attention at the beginning of a lesson.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  <w:lang w:val="en-US"/>
        </w:rPr>
      </w:pPr>
      <w:r w:rsidRPr="00033398">
        <w:rPr>
          <w:rFonts w:ascii="Arial" w:eastAsia="StoneSans" w:hAnsi="Arial" w:cs="Arial"/>
          <w:sz w:val="20"/>
          <w:szCs w:val="20"/>
        </w:rPr>
        <w:t>4. I can encourage learner participation whenever possible.</w:t>
      </w:r>
    </w:p>
    <w:p w:rsidR="000200FA" w:rsidRPr="00033398" w:rsidRDefault="000200FA" w:rsidP="000200FA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  <w:lang w:val="en-US"/>
        </w:rPr>
      </w:pP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B. Evaluation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1. I can identify strengths and areas for improvement in a learner’s performance.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7. I can use a valid institutional/national/international grading system in my assessment of a learner’s performance.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8. I can assign grades for tests and examinations using procedures which are reliable and transparent.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b/>
          <w:sz w:val="20"/>
          <w:szCs w:val="20"/>
        </w:rPr>
      </w:pPr>
      <w:r w:rsidRPr="00033398">
        <w:rPr>
          <w:rFonts w:ascii="Arial" w:eastAsia="StoneSans" w:hAnsi="Arial" w:cs="Arial"/>
          <w:b/>
          <w:sz w:val="20"/>
          <w:szCs w:val="20"/>
        </w:rPr>
        <w:t>F. Error analysis</w:t>
      </w:r>
    </w:p>
    <w:p w:rsidR="0001037B" w:rsidRPr="00033398" w:rsidRDefault="0001037B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  <w:r w:rsidRPr="00033398">
        <w:rPr>
          <w:rFonts w:ascii="Arial" w:eastAsia="StoneSans" w:hAnsi="Arial" w:cs="Arial"/>
          <w:sz w:val="20"/>
          <w:szCs w:val="20"/>
        </w:rPr>
        <w:t>4. I can deal with errors that occur in spoken and written language in ways which support learning proce</w:t>
      </w:r>
      <w:r w:rsidR="0034135F" w:rsidRPr="00033398">
        <w:rPr>
          <w:rFonts w:ascii="Arial" w:eastAsia="StoneSans" w:hAnsi="Arial" w:cs="Arial"/>
          <w:sz w:val="20"/>
          <w:szCs w:val="20"/>
        </w:rPr>
        <w:t>sses and do not undermine confi</w:t>
      </w:r>
      <w:r w:rsidRPr="00033398">
        <w:rPr>
          <w:rFonts w:ascii="Arial" w:eastAsia="StoneSans" w:hAnsi="Arial" w:cs="Arial"/>
          <w:sz w:val="20"/>
          <w:szCs w:val="20"/>
        </w:rPr>
        <w:t>dence and communication.</w:t>
      </w:r>
    </w:p>
    <w:p w:rsidR="00081894" w:rsidRPr="00033398" w:rsidRDefault="00081894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081894" w:rsidRPr="00033398" w:rsidRDefault="00081894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081894" w:rsidRPr="00033398" w:rsidRDefault="00081894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081894" w:rsidRPr="00033398" w:rsidRDefault="00081894" w:rsidP="0001037B">
      <w:pPr>
        <w:autoSpaceDE w:val="0"/>
        <w:autoSpaceDN w:val="0"/>
        <w:adjustRightInd w:val="0"/>
        <w:spacing w:after="0" w:line="240" w:lineRule="auto"/>
        <w:rPr>
          <w:rFonts w:ascii="Arial" w:eastAsia="StoneSans" w:hAnsi="Arial" w:cs="Arial"/>
          <w:sz w:val="20"/>
          <w:szCs w:val="20"/>
        </w:rPr>
      </w:pPr>
    </w:p>
    <w:p w:rsidR="00A2175B" w:rsidRPr="00033398" w:rsidRDefault="00A2175B" w:rsidP="0034135F">
      <w:pPr>
        <w:autoSpaceDE w:val="0"/>
        <w:autoSpaceDN w:val="0"/>
        <w:adjustRightInd w:val="0"/>
        <w:spacing w:after="0" w:line="480" w:lineRule="auto"/>
        <w:rPr>
          <w:rFonts w:ascii="Arial" w:eastAsia="StoneSans" w:hAnsi="Arial" w:cs="Arial"/>
          <w:sz w:val="20"/>
          <w:szCs w:val="20"/>
        </w:rPr>
      </w:pPr>
      <w:bookmarkStart w:id="0" w:name="_GoBack"/>
      <w:bookmarkEnd w:id="0"/>
      <w:r w:rsidRPr="00033398">
        <w:rPr>
          <w:rFonts w:ascii="Arial" w:eastAsia="StoneSans" w:hAnsi="Arial" w:cs="Arial"/>
          <w:sz w:val="20"/>
          <w:szCs w:val="20"/>
        </w:rPr>
        <w:t>holli.schauber</w:t>
      </w:r>
      <w:r w:rsidR="0034135F" w:rsidRPr="00033398">
        <w:rPr>
          <w:rFonts w:ascii="Arial" w:eastAsia="StoneSans" w:hAnsi="Arial" w:cs="Arial"/>
          <w:sz w:val="20"/>
          <w:szCs w:val="20"/>
        </w:rPr>
        <w:t xml:space="preserve">   holli</w:t>
      </w:r>
      <w:r w:rsidR="00033398">
        <w:rPr>
          <w:rFonts w:ascii="Arial" w:eastAsia="StoneSans" w:hAnsi="Arial" w:cs="Arial"/>
          <w:sz w:val="20"/>
          <w:szCs w:val="20"/>
        </w:rPr>
        <w:t>.</w:t>
      </w:r>
      <w:r w:rsidR="0034135F" w:rsidRPr="00033398">
        <w:rPr>
          <w:rFonts w:ascii="Arial" w:eastAsia="StoneSans" w:hAnsi="Arial" w:cs="Arial"/>
          <w:sz w:val="20"/>
          <w:szCs w:val="20"/>
        </w:rPr>
        <w:t>schauber@unige.ch</w:t>
      </w:r>
    </w:p>
    <w:sectPr w:rsidR="00A2175B" w:rsidRPr="00033398" w:rsidSect="00CD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7D7"/>
    <w:multiLevelType w:val="hybridMultilevel"/>
    <w:tmpl w:val="7A302312"/>
    <w:lvl w:ilvl="0" w:tplc="2E3AD81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04AE"/>
    <w:multiLevelType w:val="hybridMultilevel"/>
    <w:tmpl w:val="C3C6300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77CA"/>
    <w:multiLevelType w:val="hybridMultilevel"/>
    <w:tmpl w:val="6592EBF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642"/>
    <w:multiLevelType w:val="hybridMultilevel"/>
    <w:tmpl w:val="988A966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4CE5"/>
    <w:multiLevelType w:val="hybridMultilevel"/>
    <w:tmpl w:val="6DC6E51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D6372"/>
    <w:multiLevelType w:val="hybridMultilevel"/>
    <w:tmpl w:val="9CD8B31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3D93"/>
    <w:multiLevelType w:val="hybridMultilevel"/>
    <w:tmpl w:val="756654D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01EFA"/>
    <w:multiLevelType w:val="hybridMultilevel"/>
    <w:tmpl w:val="788AE24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23B9D"/>
    <w:multiLevelType w:val="hybridMultilevel"/>
    <w:tmpl w:val="A606AA1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820"/>
    <w:rsid w:val="0001037B"/>
    <w:rsid w:val="000200FA"/>
    <w:rsid w:val="00033398"/>
    <w:rsid w:val="00081894"/>
    <w:rsid w:val="000A4A86"/>
    <w:rsid w:val="000F1E5C"/>
    <w:rsid w:val="000F43CF"/>
    <w:rsid w:val="001835D1"/>
    <w:rsid w:val="001F08FB"/>
    <w:rsid w:val="0034135F"/>
    <w:rsid w:val="00352820"/>
    <w:rsid w:val="003F03B3"/>
    <w:rsid w:val="0050543C"/>
    <w:rsid w:val="005E7E4E"/>
    <w:rsid w:val="00661994"/>
    <w:rsid w:val="00670B7E"/>
    <w:rsid w:val="008267A9"/>
    <w:rsid w:val="00A2175B"/>
    <w:rsid w:val="00A46CDC"/>
    <w:rsid w:val="00A86EB8"/>
    <w:rsid w:val="00B33EEC"/>
    <w:rsid w:val="00B56F5B"/>
    <w:rsid w:val="00CD20C8"/>
    <w:rsid w:val="00C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8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7A9"/>
    <w:pPr>
      <w:ind w:left="720"/>
      <w:contextualSpacing/>
    </w:pPr>
  </w:style>
  <w:style w:type="character" w:customStyle="1" w:styleId="bidi">
    <w:name w:val="bidi"/>
    <w:basedOn w:val="DefaultParagraphFont"/>
    <w:rsid w:val="00A21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28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1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7A9"/>
    <w:pPr>
      <w:ind w:left="720"/>
      <w:contextualSpacing/>
    </w:pPr>
  </w:style>
  <w:style w:type="character" w:customStyle="1" w:styleId="bidi">
    <w:name w:val="bidi"/>
    <w:basedOn w:val="Policepardfaut"/>
    <w:rsid w:val="00A21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rchive.ecml.at/mtp2/fte/pdf/C3_Epostl_E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Schauber</dc:creator>
  <cp:lastModifiedBy>Eliezer Mandalman</cp:lastModifiedBy>
  <cp:revision>2</cp:revision>
  <dcterms:created xsi:type="dcterms:W3CDTF">2016-07-15T08:46:00Z</dcterms:created>
  <dcterms:modified xsi:type="dcterms:W3CDTF">2016-07-15T08:46:00Z</dcterms:modified>
</cp:coreProperties>
</file>