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B" w:rsidRDefault="009B6B3B" w:rsidP="00F82FCE">
      <w:pPr>
        <w:shd w:val="clear" w:color="auto" w:fill="FFFFFF"/>
        <w:spacing w:before="120" w:after="21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  <w:t xml:space="preserve">Making Reading Comprehension More Accessible </w:t>
      </w:r>
    </w:p>
    <w:p w:rsidR="009B6B3B" w:rsidRP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Our aim as teachers is to make the students feel comfortable with the language and to enable them to progress as much as possible. </w:t>
      </w:r>
    </w:p>
    <w:p w:rsidR="009B6B3B" w:rsidRP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One of the ways we do this is often via reading comprehension. It’s a very useful tool and it enriches the students’ language in a relatively simple manner. </w:t>
      </w:r>
    </w:p>
    <w:p w:rsid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But we have to do it right. We have to take advantage of every text we bring into class. </w:t>
      </w:r>
    </w:p>
    <w:p w:rsidR="00420C86" w:rsidRDefault="00420C86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 xml:space="preserve">We have to keep in mind a few simple points: </w:t>
      </w:r>
    </w:p>
    <w:p w:rsidR="003E1091" w:rsidRPr="00420C86" w:rsidRDefault="009C51C1" w:rsidP="00420C86">
      <w:pPr>
        <w:numPr>
          <w:ilvl w:val="0"/>
          <w:numId w:val="4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Your students are beginners or intermediate at best. </w:t>
      </w:r>
    </w:p>
    <w:p w:rsidR="003E1091" w:rsidRPr="00420C86" w:rsidRDefault="009C51C1" w:rsidP="00420C86">
      <w:pPr>
        <w:numPr>
          <w:ilvl w:val="0"/>
          <w:numId w:val="4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>Reading in a foreign language is daunting enough without being put on the spot.</w:t>
      </w:r>
    </w:p>
    <w:p w:rsidR="003E1091" w:rsidRPr="00420C86" w:rsidRDefault="009C51C1" w:rsidP="00420C86">
      <w:pPr>
        <w:numPr>
          <w:ilvl w:val="0"/>
          <w:numId w:val="4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Research shows that we need at least 9 meaningful encounters with a vocabulary item to make it accessible to us and to enable </w:t>
      </w:r>
      <w:r w:rsidR="00420C86">
        <w:rPr>
          <w:rFonts w:ascii="Verdana" w:eastAsia="Times New Roman" w:hAnsi="Verdana" w:cs="Times New Roman"/>
          <w:color w:val="000000"/>
          <w:lang w:val="en-US"/>
        </w:rPr>
        <w:t xml:space="preserve">acquisition </w:t>
      </w:r>
    </w:p>
    <w:p w:rsidR="003E1091" w:rsidRPr="00420C86" w:rsidRDefault="009C51C1" w:rsidP="00420C86">
      <w:pPr>
        <w:numPr>
          <w:ilvl w:val="0"/>
          <w:numId w:val="4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The more our students reread something, the higher their comprehension of it will be. </w:t>
      </w:r>
    </w:p>
    <w:p w:rsidR="003E1091" w:rsidRPr="00420C86" w:rsidRDefault="009C51C1" w:rsidP="00420C86">
      <w:pPr>
        <w:numPr>
          <w:ilvl w:val="0"/>
          <w:numId w:val="4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is useful when the teacher does it OR when the student is reading to him/herself. </w:t>
      </w:r>
    </w:p>
    <w:p w:rsidR="00420C86" w:rsidRDefault="00420C86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</w:p>
    <w:p w:rsidR="00420C86" w:rsidRPr="00420C86" w:rsidRDefault="00420C86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u w:val="single"/>
          <w:lang w:val="en-US"/>
        </w:rPr>
      </w:pPr>
      <w:r w:rsidRPr="00420C86">
        <w:rPr>
          <w:rFonts w:ascii="Verdana" w:eastAsia="Times New Roman" w:hAnsi="Verdana" w:cs="Times New Roman"/>
          <w:color w:val="000000"/>
          <w:u w:val="single"/>
          <w:lang w:val="en-US"/>
        </w:rPr>
        <w:t xml:space="preserve">Reading Aloud – Good and Bad </w:t>
      </w:r>
    </w:p>
    <w:p w:rsidR="00420C86" w:rsidRPr="00420C86" w:rsidRDefault="00420C86" w:rsidP="00420C86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proofErr w:type="gramStart"/>
      <w:r w:rsidRPr="00420C86">
        <w:rPr>
          <w:rFonts w:ascii="Verdana" w:eastAsia="Times New Roman" w:hAnsi="Verdana" w:cs="Times New Roman"/>
          <w:color w:val="000000"/>
          <w:lang w:val="en-US"/>
        </w:rPr>
        <w:t>On the one hand…</w:t>
      </w:r>
      <w:proofErr w:type="gramEnd"/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 </w:t>
      </w:r>
    </w:p>
    <w:p w:rsidR="003E1091" w:rsidRPr="00420C86" w:rsidRDefault="009C51C1" w:rsidP="00420C86">
      <w:pPr>
        <w:numPr>
          <w:ilvl w:val="0"/>
          <w:numId w:val="5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is something less proficient readers do naturally to enable themselves to hear what they are deciphering. </w:t>
      </w:r>
    </w:p>
    <w:p w:rsidR="003E1091" w:rsidRPr="00420C86" w:rsidRDefault="009C51C1" w:rsidP="00420C86">
      <w:pPr>
        <w:numPr>
          <w:ilvl w:val="0"/>
          <w:numId w:val="5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may be useful when done in a non-stressful environment, with no time constraints and no pressure to perform. </w:t>
      </w:r>
    </w:p>
    <w:p w:rsidR="003E1091" w:rsidRPr="00420C86" w:rsidRDefault="009C51C1" w:rsidP="00420C86">
      <w:pPr>
        <w:numPr>
          <w:ilvl w:val="0"/>
          <w:numId w:val="5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is easier to do with a passage that has been viewed before, either via scanning, skimming or full reading. </w:t>
      </w:r>
    </w:p>
    <w:p w:rsidR="003E1091" w:rsidRPr="00420C86" w:rsidRDefault="009C51C1" w:rsidP="00420C86">
      <w:pPr>
        <w:numPr>
          <w:ilvl w:val="0"/>
          <w:numId w:val="5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becomes easier with each successive reading of the same passage. </w:t>
      </w:r>
    </w:p>
    <w:p w:rsidR="00420C86" w:rsidRDefault="00420C86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proofErr w:type="gramStart"/>
      <w:r>
        <w:rPr>
          <w:rFonts w:ascii="Verdana" w:eastAsia="Times New Roman" w:hAnsi="Verdana" w:cs="Times New Roman"/>
          <w:color w:val="000000"/>
          <w:lang w:val="en-US"/>
        </w:rPr>
        <w:t>On the other hand…</w:t>
      </w:r>
      <w:proofErr w:type="gramEnd"/>
      <w:r>
        <w:rPr>
          <w:rFonts w:ascii="Verdana" w:eastAsia="Times New Roman" w:hAnsi="Verdana" w:cs="Times New Roman"/>
          <w:color w:val="000000"/>
          <w:lang w:val="en-US"/>
        </w:rPr>
        <w:t xml:space="preserve"> </w:t>
      </w:r>
    </w:p>
    <w:p w:rsidR="003E1091" w:rsidRPr="00420C86" w:rsidRDefault="009C51C1" w:rsidP="00420C86">
      <w:pPr>
        <w:numPr>
          <w:ilvl w:val="0"/>
          <w:numId w:val="6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something you’ve never seen before is bound to be less successful.  </w:t>
      </w:r>
    </w:p>
    <w:p w:rsidR="003E1091" w:rsidRPr="00420C86" w:rsidRDefault="009C51C1" w:rsidP="00420C86">
      <w:pPr>
        <w:numPr>
          <w:ilvl w:val="0"/>
          <w:numId w:val="6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A student reading aloud in class is more focused on deciphering what is written </w:t>
      </w:r>
      <w:proofErr w:type="gramStart"/>
      <w:r w:rsidRPr="00420C86">
        <w:rPr>
          <w:rFonts w:ascii="Verdana" w:eastAsia="Times New Roman" w:hAnsi="Verdana" w:cs="Times New Roman"/>
          <w:color w:val="000000"/>
          <w:lang w:val="en-US"/>
        </w:rPr>
        <w:t>correctly  in</w:t>
      </w:r>
      <w:proofErr w:type="gramEnd"/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 order to save face than on understanding what he/she is reading. </w:t>
      </w:r>
    </w:p>
    <w:p w:rsidR="003E1091" w:rsidRPr="00420C86" w:rsidRDefault="009C51C1" w:rsidP="00420C86">
      <w:pPr>
        <w:numPr>
          <w:ilvl w:val="0"/>
          <w:numId w:val="6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A student reading aloud in class tends to read to his / her desk so that no one else can share the reading. </w:t>
      </w:r>
    </w:p>
    <w:p w:rsidR="003E1091" w:rsidRPr="00420C86" w:rsidRDefault="009C51C1" w:rsidP="00420C86">
      <w:pPr>
        <w:numPr>
          <w:ilvl w:val="0"/>
          <w:numId w:val="6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>When a student reads aloud, the others are meant to follow, which is a near impossibility most times.</w:t>
      </w:r>
    </w:p>
    <w:p w:rsidR="003E1091" w:rsidRPr="00420C86" w:rsidRDefault="009C51C1" w:rsidP="00420C86">
      <w:pPr>
        <w:numPr>
          <w:ilvl w:val="0"/>
          <w:numId w:val="6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420C86">
        <w:rPr>
          <w:rFonts w:ascii="Verdana" w:eastAsia="Times New Roman" w:hAnsi="Verdana" w:cs="Times New Roman"/>
          <w:color w:val="000000"/>
          <w:lang w:val="en-US"/>
        </w:rPr>
        <w:t xml:space="preserve">Reading aloud is stressful for many ESL / EFL students </w:t>
      </w:r>
    </w:p>
    <w:p w:rsidR="009B6B3B" w:rsidRPr="009B6B3B" w:rsidRDefault="009B6B3B" w:rsidP="00420C86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lastRenderedPageBreak/>
        <w:t xml:space="preserve">So </w:t>
      </w:r>
      <w:r w:rsidR="00420C86">
        <w:rPr>
          <w:rFonts w:ascii="Verdana" w:eastAsia="Times New Roman" w:hAnsi="Verdana" w:cs="Times New Roman"/>
          <w:color w:val="000000"/>
          <w:lang w:val="en-US"/>
        </w:rPr>
        <w:t xml:space="preserve">what do we do in class? </w:t>
      </w: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 </w:t>
      </w:r>
    </w:p>
    <w:p w:rsidR="009B6B3B" w:rsidRPr="009B6B3B" w:rsidRDefault="009B6B3B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Before </w:t>
      </w:r>
      <w:r>
        <w:rPr>
          <w:rFonts w:ascii="Verdana" w:eastAsia="Times New Roman" w:hAnsi="Verdana" w:cs="Times New Roman"/>
          <w:color w:val="000000"/>
          <w:lang w:val="en-US"/>
        </w:rPr>
        <w:t xml:space="preserve">actually bringing the text to class, </w:t>
      </w: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divide the text into sections for yourself. </w:t>
      </w:r>
    </w:p>
    <w:p w:rsidR="009B6B3B" w:rsidRPr="009B6B3B" w:rsidRDefault="009B6B3B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Go through the text and ask as many questions as you can about the content, about each line.  </w:t>
      </w:r>
    </w:p>
    <w:p w:rsidR="009B6B3B" w:rsidRP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First: Pre-reading </w:t>
      </w:r>
    </w:p>
    <w:p w:rsidR="003E1091" w:rsidRPr="009B6B3B" w:rsidRDefault="009C51C1" w:rsidP="009B6B3B">
      <w:pPr>
        <w:numPr>
          <w:ilvl w:val="0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Before you read a text with the class, ALWAYS do some sort of pre-reading activity. </w:t>
      </w:r>
    </w:p>
    <w:p w:rsidR="003E1091" w:rsidRPr="009B6B3B" w:rsidRDefault="009C51C1" w:rsidP="009B6B3B">
      <w:pPr>
        <w:numPr>
          <w:ilvl w:val="0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The purpose of a pre-reading activity is prediction and familiarity with the topic. </w:t>
      </w:r>
    </w:p>
    <w:p w:rsidR="003E1091" w:rsidRPr="009B6B3B" w:rsidRDefault="009C51C1" w:rsidP="009B6B3B">
      <w:pPr>
        <w:numPr>
          <w:ilvl w:val="0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The Ultimate Question is, “So, what do you think the story / passage is about?” </w:t>
      </w:r>
    </w:p>
    <w:p w:rsidR="003E1091" w:rsidRPr="009B6B3B" w:rsidRDefault="009C51C1" w:rsidP="009B6B3B">
      <w:pPr>
        <w:numPr>
          <w:ilvl w:val="0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Pre-reading ideas: </w:t>
      </w:r>
    </w:p>
    <w:p w:rsidR="003E1091" w:rsidRPr="009B6B3B" w:rsidRDefault="009C51C1" w:rsidP="009B6B3B">
      <w:pPr>
        <w:numPr>
          <w:ilvl w:val="1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Show title and ask the Ultimate Question </w:t>
      </w:r>
    </w:p>
    <w:p w:rsidR="003E1091" w:rsidRPr="009B6B3B" w:rsidRDefault="009C51C1" w:rsidP="009B6B3B">
      <w:pPr>
        <w:numPr>
          <w:ilvl w:val="1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>Present a few words from the passage</w:t>
      </w:r>
    </w:p>
    <w:p w:rsidR="003E1091" w:rsidRPr="009B6B3B" w:rsidRDefault="009C51C1" w:rsidP="009B6B3B">
      <w:pPr>
        <w:numPr>
          <w:ilvl w:val="1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>Present a few words from the passage and a few familiar words not from the passage</w:t>
      </w:r>
    </w:p>
    <w:p w:rsidR="003E1091" w:rsidRDefault="009C51C1" w:rsidP="009B6B3B">
      <w:pPr>
        <w:numPr>
          <w:ilvl w:val="1"/>
          <w:numId w:val="1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Show a picture (if available) or a series of pictures </w:t>
      </w:r>
    </w:p>
    <w:p w:rsid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 xml:space="preserve">Second: While Reading </w:t>
      </w:r>
    </w:p>
    <w:p w:rsidR="003E1091" w:rsidRPr="009B6B3B" w:rsidRDefault="009C51C1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A few options: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>Divide text into sections, ask leading question about each bit and have the students read silently.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You read each section aloud and then ask questions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Ask a leading question and then read aloud the relevant section </w:t>
      </w:r>
    </w:p>
    <w:p w:rsidR="003E1091" w:rsidRPr="009B6B3B" w:rsidRDefault="009C51C1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After each option, </w:t>
      </w:r>
      <w:r w:rsidR="009B6B3B" w:rsidRPr="009B6B3B">
        <w:rPr>
          <w:rFonts w:ascii="Verdana" w:eastAsia="Times New Roman" w:hAnsi="Verdana" w:cs="Times New Roman"/>
          <w:color w:val="000000"/>
          <w:lang w:val="en-US"/>
        </w:rPr>
        <w:t xml:space="preserve">go through the entire text, bit by bit, either having the class read quietly or you read aloud </w:t>
      </w:r>
      <w:r w:rsidRPr="009B6B3B">
        <w:rPr>
          <w:rFonts w:ascii="Verdana" w:eastAsia="Times New Roman" w:hAnsi="Verdana" w:cs="Times New Roman"/>
          <w:color w:val="000000"/>
          <w:lang w:val="en-US"/>
        </w:rPr>
        <w:t>ask many other questions to enable comprehension and multiple readings of the same section of the text.</w:t>
      </w:r>
    </w:p>
    <w:p w:rsidR="009B6B3B" w:rsidRDefault="009C51C1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>The aim is to enable comprehension by all via discussion, scanning, skimming and rereading of the text.</w:t>
      </w:r>
    </w:p>
    <w:p w:rsidR="003E1091" w:rsidRPr="009B6B3B" w:rsidRDefault="009C51C1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>To enable them to read</w:t>
      </w:r>
      <w:r w:rsidR="009B6B3B">
        <w:rPr>
          <w:rFonts w:ascii="Verdana" w:eastAsia="Times New Roman" w:hAnsi="Verdana" w:cs="Times New Roman"/>
          <w:color w:val="000000"/>
          <w:lang w:val="en-US"/>
        </w:rPr>
        <w:t xml:space="preserve"> aloud</w:t>
      </w: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 (simply because some of them like it) ask them to read the line where they found the answer. </w:t>
      </w:r>
    </w:p>
    <w:p w:rsidR="003E1091" w:rsidRPr="009B6B3B" w:rsidRDefault="009C51C1" w:rsidP="009B6B3B">
      <w:pPr>
        <w:numPr>
          <w:ilvl w:val="0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At the end ask general questions to make sure they all understood the text.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What can we learn from this text?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Did you enjoy the story? Why? Why not?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What was your favorite part? </w:t>
      </w:r>
    </w:p>
    <w:p w:rsidR="003E1091" w:rsidRPr="009B6B3B" w:rsidRDefault="009C51C1" w:rsidP="009B6B3B">
      <w:pPr>
        <w:numPr>
          <w:ilvl w:val="1"/>
          <w:numId w:val="2"/>
        </w:num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t xml:space="preserve">What didn’t you understand? </w:t>
      </w:r>
    </w:p>
    <w:p w:rsidR="009B6B3B" w:rsidRPr="009B6B3B" w:rsidRDefault="009B6B3B" w:rsidP="009B6B3B">
      <w:pPr>
        <w:shd w:val="clear" w:color="auto" w:fill="FFFFFF"/>
        <w:spacing w:after="0"/>
        <w:outlineLvl w:val="2"/>
        <w:rPr>
          <w:rFonts w:ascii="Verdana" w:eastAsia="Times New Roman" w:hAnsi="Verdana" w:cs="Times New Roman"/>
          <w:color w:val="000000"/>
          <w:lang w:val="en-US"/>
        </w:rPr>
      </w:pPr>
    </w:p>
    <w:p w:rsidR="00420C86" w:rsidRDefault="00420C86" w:rsidP="009B6B3B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color w:val="000000"/>
          <w:lang w:val="en-US"/>
        </w:rPr>
      </w:pPr>
    </w:p>
    <w:p w:rsidR="00420C86" w:rsidRDefault="00420C86" w:rsidP="009B6B3B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color w:val="000000"/>
          <w:lang w:val="en-US"/>
        </w:rPr>
      </w:pPr>
    </w:p>
    <w:p w:rsidR="009B6B3B" w:rsidRPr="009B6B3B" w:rsidRDefault="009B6B3B" w:rsidP="009B6B3B">
      <w:pPr>
        <w:shd w:val="clear" w:color="auto" w:fill="FFFFFF"/>
        <w:spacing w:before="120" w:after="210" w:line="240" w:lineRule="auto"/>
        <w:outlineLvl w:val="2"/>
        <w:rPr>
          <w:rFonts w:ascii="Verdana" w:eastAsia="Times New Roman" w:hAnsi="Verdana" w:cs="Times New Roman"/>
          <w:color w:val="000000"/>
          <w:lang w:val="en-US"/>
        </w:rPr>
      </w:pPr>
      <w:r w:rsidRPr="009B6B3B">
        <w:rPr>
          <w:rFonts w:ascii="Verdana" w:eastAsia="Times New Roman" w:hAnsi="Verdana" w:cs="Times New Roman"/>
          <w:color w:val="000000"/>
          <w:lang w:val="en-US"/>
        </w:rPr>
        <w:lastRenderedPageBreak/>
        <w:t xml:space="preserve">Example of text with questions for while reading: </w:t>
      </w:r>
    </w:p>
    <w:p w:rsidR="00F82FCE" w:rsidRPr="00DD31E8" w:rsidRDefault="00F82FCE" w:rsidP="009B6B3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</w:pPr>
      <w:r w:rsidRPr="00DD31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  <w:t xml:space="preserve">The Three Sons of </w:t>
      </w:r>
      <w:proofErr w:type="gramStart"/>
      <w:r w:rsidRPr="00DD31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  <w:t>The</w:t>
      </w:r>
      <w:proofErr w:type="gramEnd"/>
      <w:r w:rsidRPr="00DD31E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/>
        </w:rPr>
        <w:t xml:space="preserve"> King</w:t>
      </w:r>
    </w:p>
    <w:p w:rsidR="00F82FCE" w:rsidRPr="00DD31E8" w:rsidRDefault="00F82FCE" w:rsidP="009B6B3B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Once there lived a king c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alled Ralph. He had three sons. 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The first son was Sam. The second was John and the third was Eric.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 xml:space="preserve">The king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on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his death bed wanted to test his three sons He asked them to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come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the next day in the court.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 xml:space="preserve">The king said that he was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on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his death bed and wanted to test them. He asked them to fill the entire room with something and whoever does completely will become the king, he said.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>The first son brought diamonds which filled half the room. The second son filled the room with cotton but it was not sufficient. The third kept a lamp in the middle of the room. It spread light in the whole room.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>The king appreciated Eric and decided that he will be the king.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 xml:space="preserve">The two sons were ashamed of themselves as their </w:t>
      </w:r>
      <w:r w:rsidR="009B6B3B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younger brother defeated them. </w:t>
      </w:r>
      <w:r w:rsidRPr="00DD31E8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>Then, the king died and Eric became the king. </w:t>
      </w:r>
    </w:p>
    <w:p w:rsidR="00FB2176" w:rsidRDefault="00420C8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-729532</wp:posOffset>
                </wp:positionH>
                <wp:positionV relativeFrom="paragraph">
                  <wp:posOffset>459712</wp:posOffset>
                </wp:positionV>
                <wp:extent cx="7068157" cy="3931865"/>
                <wp:effectExtent l="0" t="0" r="1905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8157" cy="3931865"/>
                          <a:chOff x="0" y="0"/>
                          <a:chExt cx="7068157" cy="3931865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0" y="198783"/>
                            <a:ext cx="1994535" cy="1433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txbx>
                          <w:txbxContent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Para.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Who is Ralph?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does he have?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Who is Sam?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Which son is John?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Who is Eric?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are Sam, John and Eric?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When does this story take place?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 anchorCtr="1">
                          <a:sp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2282024" y="119270"/>
                            <a:ext cx="2059305" cy="1632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txbx>
                          <w:txbxContent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Para.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happens to the king?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is a death bed?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does he want to do with his sons?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Where does he ask the boys to come?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Why does he ask the boys to come to the court?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 anchorCtr="1">
                          <a:sp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3148716" y="2091193"/>
                            <a:ext cx="3028950" cy="16262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txbx>
                          <w:txbxContent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Para.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5 till end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Who is Eric?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When will Eric be king?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Why does the father want Eric to be king?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How do the other two brothers feel?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Why do they feel ashamed?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What does the younger </w:t>
                              </w:r>
                              <w:proofErr w:type="gramStart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brother  do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better than the older brothers?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What happens at the end? </w:t>
                              </w:r>
                            </w:p>
                          </w:txbxContent>
                        </wps:txbx>
                        <wps:bodyPr wrap="square" rtlCol="0" anchor="ctr" anchorCtr="1">
                          <a:sp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4556097" y="0"/>
                            <a:ext cx="2512060" cy="1797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txbx>
                          <w:txbxContent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Para.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What does the king ask his sons to do?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What does ‘to fill the entire room’ mean?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does the king want them to fill the entire room with?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Why does the king want to test the boys?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Where is the king?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will happen to him?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will the son who does what his father asks get?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 you think happens next?  </w:t>
                              </w:r>
                            </w:p>
                          </w:txbxContent>
                        </wps:txbx>
                        <wps:bodyPr wrap="square" rtlCol="0" anchor="ctr" anchorCtr="1">
                          <a:spAutoFit/>
                        </wps:bodyPr>
                      </wps:wsp>
                      <wps:wsp>
                        <wps:cNvPr id="7" name="TextBox 6"/>
                        <wps:cNvSpPr txBox="1"/>
                        <wps:spPr>
                          <a:xfrm>
                            <a:off x="0" y="1979875"/>
                            <a:ext cx="2671445" cy="1951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txbx>
                          <w:txbxContent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Para.</w:t>
                              </w:r>
                              <w:proofErr w:type="gramEnd"/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does the first son bring?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Is it enough?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How much of the room do the diamonds fill? 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does the second son bring?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Is it enough?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How much of the room does the cotton fill?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So what does ‘not sufficient’ mean?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What does the third son bring?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Where does he put the lamp?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Does it fill the whole room? </w:t>
                              </w:r>
                            </w:p>
                            <w:p w:rsidR="009B6B3B" w:rsidRPr="009B6B3B" w:rsidRDefault="009B6B3B" w:rsidP="009B6B3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B6B3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Why do you think it worked? </w:t>
                              </w:r>
                            </w:p>
                          </w:txbxContent>
                        </wps:txbx>
                        <wps:bodyPr wrap="square" rtlCol="0" anchor="ctr" anchorCtr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57.45pt;margin-top:36.2pt;width:556.55pt;height:309.6pt;z-index:251667456" coordsize="70681,3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1987;width:19945;height:1433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/LcAA&#10;AADaAAAADwAAAGRycy9kb3ducmV2LnhtbESPQYvCMBSE78L+h/AWvGm6Kipdo+wKFT1a9f5o3rZl&#10;m5eSRK3+eiMIHoeZ+YZZrDrTiAs5X1tW8DVMQBAXVtdcKjgessEchA/IGhvLpOBGHlbLj94CU22v&#10;vKdLHkoRIexTVFCF0KZS+qIig35oW+Lo/VlnMETpSqkdXiPcNHKUJFNpsOa4UGFL64qK//xsFJxO&#10;2e94urudu5m7b8x8N3KZN0r1P7ufbxCBuvAOv9pbrWAC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H/LcAAAADaAAAADwAAAAAAAAAAAAAAAACYAgAAZHJzL2Rvd25y&#10;ZXYueG1sUEsFBgAAAAAEAAQA9QAAAIUDAAAAAA==&#10;" fillcolor="white [3212]" strokecolor="#1f497d [3215]">
                  <v:textbox style="mso-fit-shape-to-text:t">
                    <w:txbxContent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Para.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Who is Ralph?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What does he have?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Who is Sam?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Which son is John?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Who is Eric?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are Sam, John and Eric?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When does this story take place?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4" o:spid="_x0000_s1028" type="#_x0000_t202" style="position:absolute;left:22820;top:1192;width:20593;height:1632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atsEA&#10;AADaAAAADwAAAGRycy9kb3ducmV2LnhtbESPT4vCMBTE78J+h/AWvGm6in/oGmVXqOjRqvdH87Yt&#10;27yUJGr10xtB8DjMzG+YxaozjbiQ87VlBV/DBARxYXXNpYLjIRvMQfiArLGxTApu5GG1/OgtMNX2&#10;ynu65KEUEcI+RQVVCG0qpS8qMuiHtiWO3p91BkOUrpTa4TXCTSNHSTKVBmuOCxW2tK6o+M/PRsHp&#10;lP2Op7vbuZu5+8bMdyOXeaNU/7P7+QYRqAvv8Ku91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9WrbBAAAA2gAAAA8AAAAAAAAAAAAAAAAAmAIAAGRycy9kb3du&#10;cmV2LnhtbFBLBQYAAAAABAAEAPUAAACGAwAAAAA=&#10;" fillcolor="white [3212]" strokecolor="#1f497d [3215]">
                  <v:textbox style="mso-fit-shape-to-text:t">
                    <w:txbxContent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Para.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happens to the king?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is a death bed?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does he want to do with his sons?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Where does he ask the boys to come?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Why does he ask the boys to come to the court?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7" o:spid="_x0000_s1029" type="#_x0000_t202" style="position:absolute;left:31487;top:20911;width:30289;height:1626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1KL8A&#10;AADaAAAADwAAAGRycy9kb3ducmV2LnhtbERPy4rCMBTdD/gP4QruxlQHOlKNokIHuxwf+0tzpy3T&#10;3JQk2tavN4uBWR7Oe7MbTCse5HxjWcFinoAgLq1uuFJwveTvKxA+IGtsLZOCkTzstpO3DWba9vxN&#10;j3OoRAxhn6GCOoQuk9KXNRn0c9sRR+7HOoMhQldJ7bCP4aaVyyRJpcGGY0ONHR1rKn/Pd6PgdssP&#10;H2kx3odP9/wyq2Lpcm+Umk2H/RpEoCH8i//cJ60gbo1X4g2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PUovwAAANoAAAAPAAAAAAAAAAAAAAAAAJgCAABkcnMvZG93bnJl&#10;di54bWxQSwUGAAAAAAQABAD1AAAAhAMAAAAA&#10;" fillcolor="white [3212]" strokecolor="#1f497d [3215]">
                  <v:textbox style="mso-fit-shape-to-text:t">
                    <w:txbxContent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Para.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5 till end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Who is Eric?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When will Eric be king?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Why does the father want Eric to be king?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How do the other two brothers feel?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Why do they feel ashamed?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What does the younger </w:t>
                        </w:r>
                        <w:proofErr w:type="gramStart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brother  do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better than the older brothers?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What happens at the end? </w:t>
                        </w:r>
                      </w:p>
                    </w:txbxContent>
                  </v:textbox>
                </v:shape>
                <v:shape id="TextBox 5" o:spid="_x0000_s1030" type="#_x0000_t202" style="position:absolute;left:45560;width:25121;height:1797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EwcEA&#10;AADaAAAADwAAAGRycy9kb3ducmV2LnhtbESPT4vCMBTE78J+h/AWvNl0Fap0jeIKFT2uf+6P5m1b&#10;bF5KErX66Y2w4HGYmd8w82VvWnEl5xvLCr6SFARxaXXDlYLjoRjNQPiArLG1TAru5GG5+BjMMdf2&#10;xr903YdKRAj7HBXUIXS5lL6syaBPbEccvT/rDIYoXSW1w1uEm1aO0zSTBhuOCzV2tK6pPO8vRsHp&#10;VPxMst390k/dY2Nmu7ErvFFq+NmvvkEE6sM7/N/eagUZvK7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vxMHBAAAA2gAAAA8AAAAAAAAAAAAAAAAAmAIAAGRycy9kb3du&#10;cmV2LnhtbFBLBQYAAAAABAAEAPUAAACGAwAAAAA=&#10;" fillcolor="white [3212]" strokecolor="#1f497d [3215]">
                  <v:textbox style="mso-fit-shape-to-text:t">
                    <w:txbxContent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Para.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What does the king ask his sons to do?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What does ‘to fill the entire room’ mean?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does the king want them to fill the entire room with?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Why does the king want to test the boys?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Where is the king?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will happen to him?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will the son who does what his father asks get?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 you think happens next?  </w:t>
                        </w:r>
                      </w:p>
                    </w:txbxContent>
                  </v:textbox>
                </v:shape>
                <v:shape id="TextBox 6" o:spid="_x0000_s1031" type="#_x0000_t202" style="position:absolute;top:19798;width:26714;height:1952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hWsIA&#10;AADaAAAADwAAAGRycy9kb3ducmV2LnhtbESPwWrDMBBE74H+g9hCb7HcFBLjRjZtwaU+Nmnui7Wx&#10;TayVkZTE7tdXgUCPw8y8YbblZAZxIed7ywqekxQEcWN1z62Cn321zED4gKxxsEwKZvJQFg+LLeba&#10;XvmbLrvQighhn6OCLoQxl9I3HRn0iR2Jo3e0zmCI0rVSO7xGuBnkKk3X0mDPcaHDkT46ak67s1Fw&#10;OFTvL+t6Pk8b9/tpsnrlKm+Uenqc3l5BBJrCf/je/tIKNnC7Em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2FawgAAANoAAAAPAAAAAAAAAAAAAAAAAJgCAABkcnMvZG93&#10;bnJldi54bWxQSwUGAAAAAAQABAD1AAAAhwMAAAAA&#10;" fillcolor="white [3212]" strokecolor="#1f497d [3215]">
                  <v:textbox style="mso-fit-shape-to-text:t">
                    <w:txbxContent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.</w:t>
                        </w: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Para.</w:t>
                        </w:r>
                        <w:proofErr w:type="gramEnd"/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4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does the first son bring?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Is it enough?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How much of the room do the diamonds fill? 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does the second son bring?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Is it enough?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How much of the room does the cotton fill?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So what does ‘not sufficient’ mean?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What does the third son bring?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Where does he put the lamp?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Does it fill the whole room? </w:t>
                        </w:r>
                      </w:p>
                      <w:p w:rsidR="009B6B3B" w:rsidRPr="009B6B3B" w:rsidRDefault="009B6B3B" w:rsidP="009B6B3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9B6B3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Why do you think it worked?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B217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0E" w:rsidRDefault="00E2670E" w:rsidP="00944794">
      <w:pPr>
        <w:spacing w:after="0" w:line="240" w:lineRule="auto"/>
      </w:pPr>
      <w:r>
        <w:separator/>
      </w:r>
    </w:p>
  </w:endnote>
  <w:endnote w:type="continuationSeparator" w:id="0">
    <w:p w:rsidR="00E2670E" w:rsidRDefault="00E2670E" w:rsidP="0094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0E" w:rsidRDefault="00E2670E" w:rsidP="00944794">
      <w:pPr>
        <w:spacing w:after="0" w:line="240" w:lineRule="auto"/>
      </w:pPr>
      <w:r>
        <w:separator/>
      </w:r>
    </w:p>
  </w:footnote>
  <w:footnote w:type="continuationSeparator" w:id="0">
    <w:p w:rsidR="00E2670E" w:rsidRDefault="00E2670E" w:rsidP="0094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94" w:rsidRDefault="00944794" w:rsidP="00944794">
    <w:pPr>
      <w:pStyle w:val="Header"/>
    </w:pPr>
    <w:r>
      <w:t xml:space="preserve">ETAI Summer Conference 2013 </w:t>
    </w:r>
    <w:r>
      <w:tab/>
    </w:r>
    <w:r>
      <w:tab/>
      <w:t xml:space="preserve">Miri Yochanna </w:t>
    </w:r>
  </w:p>
  <w:p w:rsidR="00944794" w:rsidRDefault="00944794" w:rsidP="00944794">
    <w:pPr>
      <w:pStyle w:val="Header"/>
    </w:pPr>
    <w:r>
      <w:tab/>
      <w:t xml:space="preserve">Reading Comprehension and Reading Aloud – Connected? </w:t>
    </w:r>
  </w:p>
  <w:p w:rsidR="00944794" w:rsidRDefault="00944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52B"/>
    <w:multiLevelType w:val="hybridMultilevel"/>
    <w:tmpl w:val="1FE8843A"/>
    <w:lvl w:ilvl="0" w:tplc="3068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050AE">
      <w:start w:val="3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8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A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8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F73554"/>
    <w:multiLevelType w:val="hybridMultilevel"/>
    <w:tmpl w:val="22628378"/>
    <w:lvl w:ilvl="0" w:tplc="181A1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EA5A">
      <w:start w:val="14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A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CF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F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6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C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EF65F8"/>
    <w:multiLevelType w:val="hybridMultilevel"/>
    <w:tmpl w:val="33603E34"/>
    <w:lvl w:ilvl="0" w:tplc="A1F49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EEF50">
      <w:start w:val="2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2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1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4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C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4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4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4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69732E"/>
    <w:multiLevelType w:val="hybridMultilevel"/>
    <w:tmpl w:val="0218C76A"/>
    <w:lvl w:ilvl="0" w:tplc="EA22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3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A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09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F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85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0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C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4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8E0C4B"/>
    <w:multiLevelType w:val="hybridMultilevel"/>
    <w:tmpl w:val="9170EC58"/>
    <w:lvl w:ilvl="0" w:tplc="846CB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0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0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E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E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AA5932"/>
    <w:multiLevelType w:val="hybridMultilevel"/>
    <w:tmpl w:val="2C0062FC"/>
    <w:lvl w:ilvl="0" w:tplc="EA04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D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2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ED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C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A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0A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D"/>
    <w:rsid w:val="00041AF0"/>
    <w:rsid w:val="00167BE7"/>
    <w:rsid w:val="002A307D"/>
    <w:rsid w:val="003E1091"/>
    <w:rsid w:val="00420C86"/>
    <w:rsid w:val="00944794"/>
    <w:rsid w:val="009B6B3B"/>
    <w:rsid w:val="009C51C1"/>
    <w:rsid w:val="00B71B85"/>
    <w:rsid w:val="00E2670E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C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94"/>
  </w:style>
  <w:style w:type="paragraph" w:styleId="Footer">
    <w:name w:val="footer"/>
    <w:basedOn w:val="Normal"/>
    <w:link w:val="FooterChar"/>
    <w:uiPriority w:val="99"/>
    <w:unhideWhenUsed/>
    <w:rsid w:val="00944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C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794"/>
  </w:style>
  <w:style w:type="paragraph" w:styleId="Footer">
    <w:name w:val="footer"/>
    <w:basedOn w:val="Normal"/>
    <w:link w:val="FooterChar"/>
    <w:uiPriority w:val="99"/>
    <w:unhideWhenUsed/>
    <w:rsid w:val="009447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8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2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73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0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62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490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816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310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6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91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45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91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02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32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4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11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5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29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0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5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82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04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235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85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145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9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5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57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04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919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182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0">
          <w:marLeft w:val="79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6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88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4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7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68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5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User1</cp:lastModifiedBy>
  <cp:revision>2</cp:revision>
  <dcterms:created xsi:type="dcterms:W3CDTF">2013-08-04T09:08:00Z</dcterms:created>
  <dcterms:modified xsi:type="dcterms:W3CDTF">2013-08-04T09:08:00Z</dcterms:modified>
</cp:coreProperties>
</file>